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6BB" w:rsidRPr="005D6AFD" w:rsidRDefault="00627C08" w:rsidP="003668A6">
      <w:pPr>
        <w:rPr>
          <w:rFonts w:ascii="宋体" w:eastAsia="宋体" w:hAnsi="宋体"/>
          <w:b/>
          <w:sz w:val="28"/>
          <w:szCs w:val="28"/>
        </w:rPr>
      </w:pPr>
      <w:r w:rsidRPr="005D6AFD">
        <w:rPr>
          <w:rFonts w:ascii="宋体" w:eastAsia="宋体" w:hAnsi="宋体" w:hint="eastAsia"/>
          <w:b/>
          <w:sz w:val="28"/>
          <w:szCs w:val="28"/>
        </w:rPr>
        <w:t>吉林</w:t>
      </w:r>
      <w:r w:rsidRPr="005D6AFD">
        <w:rPr>
          <w:rFonts w:ascii="宋体" w:eastAsia="宋体" w:hAnsi="宋体"/>
          <w:b/>
          <w:sz w:val="28"/>
          <w:szCs w:val="28"/>
        </w:rPr>
        <w:t>大学管理</w:t>
      </w:r>
      <w:r w:rsidRPr="005D6AFD">
        <w:rPr>
          <w:rFonts w:ascii="宋体" w:eastAsia="宋体" w:hAnsi="宋体" w:hint="eastAsia"/>
          <w:b/>
          <w:sz w:val="28"/>
          <w:szCs w:val="28"/>
        </w:rPr>
        <w:t>学院</w:t>
      </w:r>
      <w:r w:rsidR="007201F2">
        <w:rPr>
          <w:rFonts w:ascii="宋体" w:eastAsia="宋体" w:hAnsi="宋体" w:hint="eastAsia"/>
          <w:b/>
          <w:sz w:val="28"/>
          <w:szCs w:val="28"/>
        </w:rPr>
        <w:t>2019</w:t>
      </w:r>
      <w:r w:rsidR="00BA114C" w:rsidRPr="005D6AFD">
        <w:rPr>
          <w:rFonts w:ascii="宋体" w:eastAsia="宋体" w:hAnsi="宋体" w:hint="eastAsia"/>
          <w:b/>
          <w:sz w:val="28"/>
          <w:szCs w:val="28"/>
        </w:rPr>
        <w:t>年</w:t>
      </w:r>
      <w:r w:rsidRPr="005D6AFD">
        <w:rPr>
          <w:rFonts w:ascii="宋体" w:eastAsia="宋体" w:hAnsi="宋体" w:hint="eastAsia"/>
          <w:b/>
          <w:sz w:val="28"/>
          <w:szCs w:val="28"/>
        </w:rPr>
        <w:t>学术型</w:t>
      </w:r>
      <w:r w:rsidRPr="005D6AFD">
        <w:rPr>
          <w:rFonts w:ascii="宋体" w:eastAsia="宋体" w:hAnsi="宋体"/>
          <w:b/>
          <w:sz w:val="28"/>
          <w:szCs w:val="28"/>
        </w:rPr>
        <w:t>硕士研究生资格审查及复试具体安排</w:t>
      </w:r>
    </w:p>
    <w:p w:rsidR="00154F49" w:rsidRPr="007201F2" w:rsidRDefault="00154F49" w:rsidP="00627C08">
      <w:pPr>
        <w:rPr>
          <w:rFonts w:ascii="宋体" w:eastAsia="宋体" w:hAnsi="宋体"/>
          <w:b/>
          <w:sz w:val="30"/>
          <w:szCs w:val="30"/>
        </w:rPr>
      </w:pPr>
    </w:p>
    <w:p w:rsidR="00627C08" w:rsidRPr="00627C08" w:rsidRDefault="00627C08" w:rsidP="00627C08">
      <w:pPr>
        <w:rPr>
          <w:rFonts w:ascii="宋体" w:eastAsia="宋体" w:hAnsi="宋体"/>
          <w:sz w:val="28"/>
          <w:szCs w:val="28"/>
        </w:rPr>
      </w:pPr>
      <w:r w:rsidRPr="00627C08">
        <w:rPr>
          <w:rFonts w:ascii="宋体" w:eastAsia="宋体" w:hAnsi="宋体" w:hint="eastAsia"/>
          <w:sz w:val="28"/>
          <w:szCs w:val="28"/>
        </w:rPr>
        <w:t>具体时间</w:t>
      </w:r>
      <w:r w:rsidRPr="00627C08">
        <w:rPr>
          <w:rFonts w:ascii="宋体" w:eastAsia="宋体" w:hAnsi="宋体"/>
          <w:sz w:val="28"/>
          <w:szCs w:val="28"/>
        </w:rPr>
        <w:t>和地点安排</w:t>
      </w:r>
    </w:p>
    <w:p w:rsidR="00627C08" w:rsidRPr="00627C08" w:rsidRDefault="00627C08" w:rsidP="00627C0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627C08">
        <w:rPr>
          <w:rFonts w:ascii="宋体" w:eastAsia="宋体" w:hAnsi="宋体"/>
          <w:sz w:val="28"/>
          <w:szCs w:val="28"/>
        </w:rPr>
        <w:t>资格审查时间：</w:t>
      </w:r>
      <w:r w:rsidR="007201F2">
        <w:rPr>
          <w:rFonts w:ascii="宋体" w:eastAsia="宋体" w:hAnsi="宋体" w:hint="eastAsia"/>
          <w:sz w:val="28"/>
          <w:szCs w:val="28"/>
        </w:rPr>
        <w:t>2019</w:t>
      </w:r>
      <w:r w:rsidRPr="00627C08">
        <w:rPr>
          <w:rFonts w:ascii="宋体" w:eastAsia="宋体" w:hAnsi="宋体" w:hint="eastAsia"/>
          <w:sz w:val="28"/>
          <w:szCs w:val="28"/>
        </w:rPr>
        <w:t>年3月26日</w:t>
      </w:r>
      <w:r w:rsidRPr="00627C08">
        <w:rPr>
          <w:rFonts w:ascii="宋体" w:eastAsia="宋体" w:hAnsi="宋体"/>
          <w:sz w:val="28"/>
          <w:szCs w:val="28"/>
        </w:rPr>
        <w:t>上午</w:t>
      </w:r>
      <w:r w:rsidRPr="00627C08">
        <w:rPr>
          <w:rFonts w:ascii="宋体" w:eastAsia="宋体" w:hAnsi="宋体" w:hint="eastAsia"/>
          <w:sz w:val="28"/>
          <w:szCs w:val="28"/>
        </w:rPr>
        <w:t>9:30分</w:t>
      </w:r>
    </w:p>
    <w:p w:rsidR="00627C08" w:rsidRDefault="00627C08" w:rsidP="00627C08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627C08">
        <w:rPr>
          <w:rFonts w:ascii="宋体" w:eastAsia="宋体" w:hAnsi="宋体"/>
          <w:sz w:val="28"/>
          <w:szCs w:val="28"/>
        </w:rPr>
        <w:t>地点：吉林大学南岭校区逸夫楼</w:t>
      </w:r>
      <w:r w:rsidRPr="00627C08">
        <w:rPr>
          <w:rFonts w:ascii="宋体" w:eastAsia="宋体" w:hAnsi="宋体" w:hint="eastAsia"/>
          <w:sz w:val="28"/>
          <w:szCs w:val="28"/>
        </w:rPr>
        <w:t>B区516室</w:t>
      </w:r>
    </w:p>
    <w:p w:rsidR="00732B81" w:rsidRPr="00627C08" w:rsidRDefault="00732B81" w:rsidP="00627C08">
      <w:pPr>
        <w:ind w:firstLineChars="500" w:firstLine="1400"/>
        <w:rPr>
          <w:rFonts w:ascii="宋体" w:eastAsia="宋体" w:hAnsi="宋体" w:hint="eastAsia"/>
          <w:sz w:val="28"/>
          <w:szCs w:val="28"/>
        </w:rPr>
      </w:pPr>
    </w:p>
    <w:p w:rsidR="00627C08" w:rsidRDefault="00627C08" w:rsidP="00627C0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627C08">
        <w:rPr>
          <w:rFonts w:ascii="宋体" w:eastAsia="宋体" w:hAnsi="宋体"/>
          <w:sz w:val="28"/>
          <w:szCs w:val="28"/>
        </w:rPr>
        <w:t>复试（</w:t>
      </w:r>
      <w:r w:rsidRPr="00627C08">
        <w:rPr>
          <w:rFonts w:ascii="宋体" w:eastAsia="宋体" w:hAnsi="宋体" w:hint="eastAsia"/>
          <w:sz w:val="28"/>
          <w:szCs w:val="28"/>
        </w:rPr>
        <w:t>笔试</w:t>
      </w:r>
      <w:r w:rsidRPr="00627C08">
        <w:rPr>
          <w:rFonts w:ascii="宋体" w:eastAsia="宋体" w:hAnsi="宋体"/>
          <w:sz w:val="28"/>
          <w:szCs w:val="28"/>
        </w:rPr>
        <w:t>）</w:t>
      </w:r>
      <w:r w:rsidRPr="00627C08">
        <w:rPr>
          <w:rFonts w:ascii="宋体" w:eastAsia="宋体" w:hAnsi="宋体" w:hint="eastAsia"/>
          <w:sz w:val="28"/>
          <w:szCs w:val="28"/>
        </w:rPr>
        <w:t>时间</w:t>
      </w:r>
      <w:r w:rsidRPr="00627C08">
        <w:rPr>
          <w:rFonts w:ascii="宋体" w:eastAsia="宋体" w:hAnsi="宋体"/>
          <w:sz w:val="28"/>
          <w:szCs w:val="28"/>
        </w:rPr>
        <w:t>：</w:t>
      </w:r>
      <w:r w:rsidR="007201F2">
        <w:rPr>
          <w:rFonts w:ascii="宋体" w:eastAsia="宋体" w:hAnsi="宋体" w:hint="eastAsia"/>
          <w:sz w:val="28"/>
          <w:szCs w:val="28"/>
        </w:rPr>
        <w:t>2019</w:t>
      </w:r>
      <w:r w:rsidRPr="00627C08">
        <w:rPr>
          <w:rFonts w:ascii="宋体" w:eastAsia="宋体" w:hAnsi="宋体" w:hint="eastAsia"/>
          <w:sz w:val="28"/>
          <w:szCs w:val="28"/>
        </w:rPr>
        <w:t>年3月26日</w:t>
      </w:r>
      <w:r w:rsidRPr="00627C08">
        <w:rPr>
          <w:rFonts w:ascii="宋体" w:eastAsia="宋体" w:hAnsi="宋体"/>
          <w:sz w:val="28"/>
          <w:szCs w:val="28"/>
        </w:rPr>
        <w:t>下午</w:t>
      </w:r>
      <w:r w:rsidRPr="00627C08">
        <w:rPr>
          <w:rFonts w:ascii="宋体" w:eastAsia="宋体" w:hAnsi="宋体" w:hint="eastAsia"/>
          <w:sz w:val="28"/>
          <w:szCs w:val="28"/>
        </w:rPr>
        <w:t>13:30分</w:t>
      </w:r>
    </w:p>
    <w:p w:rsidR="00154F49" w:rsidRPr="00154F49" w:rsidRDefault="00627C08" w:rsidP="008465F6">
      <w:pPr>
        <w:ind w:firstLineChars="700" w:firstLine="1960"/>
        <w:rPr>
          <w:rFonts w:ascii="宋体" w:eastAsia="宋体" w:hAnsi="宋体"/>
          <w:sz w:val="24"/>
          <w:szCs w:val="24"/>
        </w:rPr>
      </w:pPr>
      <w:r w:rsidRPr="00627C08">
        <w:rPr>
          <w:rFonts w:ascii="宋体" w:eastAsia="宋体" w:hAnsi="宋体" w:hint="eastAsia"/>
          <w:sz w:val="28"/>
          <w:szCs w:val="28"/>
        </w:rPr>
        <w:t>地点</w:t>
      </w:r>
      <w:r w:rsidRPr="00627C08">
        <w:rPr>
          <w:rFonts w:ascii="宋体" w:eastAsia="宋体" w:hAnsi="宋体"/>
          <w:sz w:val="28"/>
          <w:szCs w:val="28"/>
        </w:rPr>
        <w:t>：吉林大学南岭校区逸夫楼</w:t>
      </w:r>
    </w:p>
    <w:tbl>
      <w:tblPr>
        <w:tblStyle w:val="a8"/>
        <w:tblW w:w="8364" w:type="dxa"/>
        <w:tblInd w:w="-147" w:type="dxa"/>
        <w:tblLook w:val="04A0" w:firstRow="1" w:lastRow="0" w:firstColumn="1" w:lastColumn="0" w:noHBand="0" w:noVBand="1"/>
      </w:tblPr>
      <w:tblGrid>
        <w:gridCol w:w="3119"/>
        <w:gridCol w:w="5245"/>
      </w:tblGrid>
      <w:tr w:rsidR="008465F6" w:rsidRPr="00627C08" w:rsidTr="008465F6">
        <w:tc>
          <w:tcPr>
            <w:tcW w:w="3119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考试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科目</w:t>
            </w:r>
          </w:p>
        </w:tc>
        <w:tc>
          <w:tcPr>
            <w:tcW w:w="5245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考试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地点</w:t>
            </w:r>
          </w:p>
        </w:tc>
      </w:tr>
      <w:tr w:rsidR="008465F6" w:rsidRPr="00627C08" w:rsidTr="008465F6">
        <w:tc>
          <w:tcPr>
            <w:tcW w:w="3119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微观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经济学</w:t>
            </w:r>
          </w:p>
        </w:tc>
        <w:tc>
          <w:tcPr>
            <w:tcW w:w="5245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逸夫楼B区516室</w:t>
            </w:r>
          </w:p>
        </w:tc>
      </w:tr>
      <w:tr w:rsidR="008465F6" w:rsidRPr="00627C08" w:rsidTr="008465F6">
        <w:tc>
          <w:tcPr>
            <w:tcW w:w="3119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宏观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经济学</w:t>
            </w:r>
          </w:p>
        </w:tc>
        <w:tc>
          <w:tcPr>
            <w:tcW w:w="5245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逸夫楼B区5</w:t>
            </w:r>
            <w:r w:rsidR="007201F2">
              <w:rPr>
                <w:rFonts w:ascii="宋体" w:eastAsia="宋体" w:hAnsi="宋体"/>
                <w:sz w:val="24"/>
                <w:szCs w:val="24"/>
              </w:rPr>
              <w:t>15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</w:tc>
      </w:tr>
      <w:tr w:rsidR="008465F6" w:rsidRPr="00627C08" w:rsidTr="008465F6">
        <w:tc>
          <w:tcPr>
            <w:tcW w:w="3119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组织</w:t>
            </w:r>
          </w:p>
        </w:tc>
        <w:tc>
          <w:tcPr>
            <w:tcW w:w="5245" w:type="dxa"/>
          </w:tcPr>
          <w:p w:rsidR="008465F6" w:rsidRPr="000E2115" w:rsidRDefault="008465F6" w:rsidP="000E2115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逸夫楼B区5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2</w:t>
            </w:r>
            <w:r w:rsidR="007201F2">
              <w:rPr>
                <w:rFonts w:ascii="宋体" w:eastAsia="宋体" w:hAnsi="宋体"/>
                <w:sz w:val="24"/>
                <w:szCs w:val="24"/>
              </w:rPr>
              <w:t>7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室</w:t>
            </w:r>
          </w:p>
        </w:tc>
      </w:tr>
    </w:tbl>
    <w:p w:rsidR="00732B81" w:rsidRDefault="00732B81" w:rsidP="008465F6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465F6" w:rsidRDefault="00627C08" w:rsidP="008465F6">
      <w:pPr>
        <w:spacing w:line="360" w:lineRule="auto"/>
        <w:rPr>
          <w:rFonts w:ascii="宋体" w:eastAsia="宋体" w:hAnsi="宋体"/>
          <w:sz w:val="28"/>
          <w:szCs w:val="28"/>
        </w:rPr>
      </w:pPr>
      <w:r w:rsidRPr="008F26BB">
        <w:rPr>
          <w:rFonts w:ascii="宋体" w:eastAsia="宋体" w:hAnsi="宋体" w:hint="eastAsia"/>
          <w:sz w:val="28"/>
          <w:szCs w:val="28"/>
        </w:rPr>
        <w:t>3.</w:t>
      </w:r>
      <w:r w:rsidRPr="008F26BB">
        <w:rPr>
          <w:rFonts w:ascii="宋体" w:eastAsia="宋体" w:hAnsi="宋体"/>
          <w:sz w:val="28"/>
          <w:szCs w:val="28"/>
        </w:rPr>
        <w:t>综合面试</w:t>
      </w:r>
    </w:p>
    <w:p w:rsidR="008465F6" w:rsidRDefault="008465F6" w:rsidP="008465F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8465F6">
        <w:rPr>
          <w:rFonts w:ascii="宋体" w:eastAsia="宋体" w:hAnsi="宋体" w:hint="eastAsia"/>
          <w:sz w:val="28"/>
          <w:szCs w:val="28"/>
        </w:rPr>
        <w:t>外语</w:t>
      </w:r>
      <w:r w:rsidRPr="008465F6">
        <w:rPr>
          <w:rFonts w:ascii="宋体" w:eastAsia="宋体" w:hAnsi="宋体"/>
          <w:sz w:val="28"/>
          <w:szCs w:val="28"/>
        </w:rPr>
        <w:t>听说能力时间：</w:t>
      </w:r>
      <w:r w:rsidR="007201F2">
        <w:rPr>
          <w:rFonts w:ascii="宋体" w:eastAsia="宋体" w:hAnsi="宋体" w:hint="eastAsia"/>
          <w:sz w:val="28"/>
          <w:szCs w:val="28"/>
        </w:rPr>
        <w:t>2019</w:t>
      </w:r>
      <w:r w:rsidRPr="008465F6">
        <w:rPr>
          <w:rFonts w:ascii="宋体" w:eastAsia="宋体" w:hAnsi="宋体" w:hint="eastAsia"/>
          <w:sz w:val="28"/>
          <w:szCs w:val="28"/>
        </w:rPr>
        <w:t>年3月27日上午8:30分</w:t>
      </w:r>
    </w:p>
    <w:p w:rsidR="001B1142" w:rsidRPr="008465F6" w:rsidRDefault="001B1142" w:rsidP="001B1142">
      <w:pPr>
        <w:ind w:firstLineChars="650" w:firstLine="1820"/>
        <w:rPr>
          <w:rFonts w:ascii="宋体" w:eastAsia="宋体" w:hAnsi="宋体"/>
          <w:sz w:val="24"/>
          <w:szCs w:val="24"/>
        </w:rPr>
      </w:pPr>
      <w:r w:rsidRPr="00627C08">
        <w:rPr>
          <w:rFonts w:ascii="宋体" w:eastAsia="宋体" w:hAnsi="宋体" w:hint="eastAsia"/>
          <w:sz w:val="28"/>
          <w:szCs w:val="28"/>
        </w:rPr>
        <w:t>地点</w:t>
      </w:r>
      <w:r w:rsidRPr="00627C08">
        <w:rPr>
          <w:rFonts w:ascii="宋体" w:eastAsia="宋体" w:hAnsi="宋体"/>
          <w:sz w:val="28"/>
          <w:szCs w:val="28"/>
        </w:rPr>
        <w:t>：吉林大学南岭校区逸夫楼</w:t>
      </w:r>
    </w:p>
    <w:tbl>
      <w:tblPr>
        <w:tblStyle w:val="a8"/>
        <w:tblW w:w="8364" w:type="dxa"/>
        <w:tblInd w:w="-147" w:type="dxa"/>
        <w:tblLook w:val="04A0" w:firstRow="1" w:lastRow="0" w:firstColumn="1" w:lastColumn="0" w:noHBand="0" w:noVBand="1"/>
      </w:tblPr>
      <w:tblGrid>
        <w:gridCol w:w="6663"/>
        <w:gridCol w:w="1701"/>
      </w:tblGrid>
      <w:tr w:rsidR="001B1142" w:rsidRPr="008F26BB" w:rsidTr="001B1142">
        <w:tc>
          <w:tcPr>
            <w:tcW w:w="6663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报考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1701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1B1142" w:rsidRPr="008F26BB" w:rsidTr="001B1142">
        <w:tc>
          <w:tcPr>
            <w:tcW w:w="6663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科学与工程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、物流管理、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工程项目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</w:t>
            </w:r>
          </w:p>
        </w:tc>
        <w:tc>
          <w:tcPr>
            <w:tcW w:w="1701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B529</w:t>
            </w:r>
          </w:p>
        </w:tc>
      </w:tr>
      <w:tr w:rsidR="001B1142" w:rsidRPr="008F26BB" w:rsidTr="001B1142">
        <w:tc>
          <w:tcPr>
            <w:tcW w:w="6663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会计）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经济及管理</w:t>
            </w:r>
          </w:p>
        </w:tc>
        <w:tc>
          <w:tcPr>
            <w:tcW w:w="1701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</w:tr>
      <w:tr w:rsidR="001B1142" w:rsidRPr="008F26BB" w:rsidTr="001B1142">
        <w:tc>
          <w:tcPr>
            <w:tcW w:w="6663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企业管理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国际商务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管理）</w:t>
            </w:r>
          </w:p>
        </w:tc>
        <w:tc>
          <w:tcPr>
            <w:tcW w:w="1701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="00366F8E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1B1142" w:rsidRPr="008F26BB" w:rsidTr="001B1142">
        <w:tc>
          <w:tcPr>
            <w:tcW w:w="6663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图书馆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学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、情报学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档案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学</w:t>
            </w:r>
          </w:p>
        </w:tc>
        <w:tc>
          <w:tcPr>
            <w:tcW w:w="1701" w:type="dxa"/>
          </w:tcPr>
          <w:p w:rsidR="001B1142" w:rsidRPr="000E2115" w:rsidRDefault="001B1142" w:rsidP="00A000FA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="00366F8E"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</w:tr>
    </w:tbl>
    <w:p w:rsidR="001B1142" w:rsidRDefault="001B1142" w:rsidP="008465F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</w:p>
    <w:p w:rsidR="00732B81" w:rsidRDefault="00732B81" w:rsidP="008465F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</w:p>
    <w:p w:rsidR="00732B81" w:rsidRDefault="00732B81" w:rsidP="008465F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</w:p>
    <w:p w:rsidR="00732B81" w:rsidRDefault="00732B81" w:rsidP="008465F6">
      <w:pPr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</w:p>
    <w:p w:rsidR="00732B81" w:rsidRPr="001B1142" w:rsidRDefault="00732B81" w:rsidP="008465F6">
      <w:pPr>
        <w:spacing w:line="360" w:lineRule="auto"/>
        <w:ind w:firstLineChars="100" w:firstLine="28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:rsidR="008465F6" w:rsidRDefault="008465F6" w:rsidP="008465F6">
      <w:pPr>
        <w:pStyle w:val="a7"/>
        <w:spacing w:line="360" w:lineRule="auto"/>
        <w:ind w:firstLineChars="100" w:firstLine="280"/>
        <w:rPr>
          <w:rFonts w:ascii="宋体" w:eastAsia="宋体" w:hAnsi="宋体"/>
          <w:sz w:val="28"/>
          <w:szCs w:val="28"/>
        </w:rPr>
      </w:pPr>
      <w:r w:rsidRPr="008465F6">
        <w:rPr>
          <w:rFonts w:ascii="宋体" w:eastAsia="宋体" w:hAnsi="宋体" w:hint="eastAsia"/>
          <w:sz w:val="28"/>
          <w:szCs w:val="28"/>
        </w:rPr>
        <w:lastRenderedPageBreak/>
        <w:t>综合</w:t>
      </w:r>
      <w:r w:rsidRPr="008465F6">
        <w:rPr>
          <w:rFonts w:ascii="宋体" w:eastAsia="宋体" w:hAnsi="宋体"/>
          <w:sz w:val="28"/>
          <w:szCs w:val="28"/>
        </w:rPr>
        <w:t>能力测试</w:t>
      </w:r>
      <w:r w:rsidRPr="008465F6">
        <w:rPr>
          <w:rFonts w:ascii="宋体" w:eastAsia="宋体" w:hAnsi="宋体" w:hint="eastAsia"/>
          <w:sz w:val="28"/>
          <w:szCs w:val="28"/>
        </w:rPr>
        <w:t>时间：</w:t>
      </w:r>
      <w:r w:rsidR="007201F2">
        <w:rPr>
          <w:rFonts w:ascii="宋体" w:eastAsia="宋体" w:hAnsi="宋体" w:hint="eastAsia"/>
          <w:sz w:val="28"/>
          <w:szCs w:val="28"/>
        </w:rPr>
        <w:t>2019</w:t>
      </w:r>
      <w:r w:rsidRPr="008465F6">
        <w:rPr>
          <w:rFonts w:ascii="宋体" w:eastAsia="宋体" w:hAnsi="宋体" w:hint="eastAsia"/>
          <w:sz w:val="28"/>
          <w:szCs w:val="28"/>
        </w:rPr>
        <w:t>年3月27日下午</w:t>
      </w:r>
      <w:r w:rsidRPr="008465F6">
        <w:rPr>
          <w:rFonts w:ascii="宋体" w:eastAsia="宋体" w:hAnsi="宋体"/>
          <w:sz w:val="28"/>
          <w:szCs w:val="28"/>
        </w:rPr>
        <w:t>13</w:t>
      </w:r>
      <w:r w:rsidRPr="008465F6">
        <w:rPr>
          <w:rFonts w:ascii="宋体" w:eastAsia="宋体" w:hAnsi="宋体" w:hint="eastAsia"/>
          <w:sz w:val="28"/>
          <w:szCs w:val="28"/>
        </w:rPr>
        <w:t>:</w:t>
      </w:r>
      <w:r w:rsidRPr="008465F6">
        <w:rPr>
          <w:rFonts w:ascii="宋体" w:eastAsia="宋体" w:hAnsi="宋体"/>
          <w:sz w:val="28"/>
          <w:szCs w:val="28"/>
        </w:rPr>
        <w:t>0</w:t>
      </w:r>
      <w:r w:rsidRPr="008465F6">
        <w:rPr>
          <w:rFonts w:ascii="宋体" w:eastAsia="宋体" w:hAnsi="宋体" w:hint="eastAsia"/>
          <w:sz w:val="28"/>
          <w:szCs w:val="28"/>
        </w:rPr>
        <w:t>0分</w:t>
      </w:r>
    </w:p>
    <w:p w:rsidR="008465F6" w:rsidRPr="008465F6" w:rsidRDefault="008465F6" w:rsidP="008465F6">
      <w:pPr>
        <w:ind w:firstLineChars="650" w:firstLine="18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627C08">
        <w:rPr>
          <w:rFonts w:ascii="宋体" w:eastAsia="宋体" w:hAnsi="宋体" w:hint="eastAsia"/>
          <w:sz w:val="28"/>
          <w:szCs w:val="28"/>
        </w:rPr>
        <w:t>地点</w:t>
      </w:r>
      <w:r w:rsidRPr="00627C08">
        <w:rPr>
          <w:rFonts w:ascii="宋体" w:eastAsia="宋体" w:hAnsi="宋体"/>
          <w:sz w:val="28"/>
          <w:szCs w:val="28"/>
        </w:rPr>
        <w:t>：吉林大学南岭校区逸夫楼</w:t>
      </w:r>
    </w:p>
    <w:tbl>
      <w:tblPr>
        <w:tblStyle w:val="a8"/>
        <w:tblW w:w="8364" w:type="dxa"/>
        <w:tblInd w:w="-147" w:type="dxa"/>
        <w:tblLook w:val="04A0" w:firstRow="1" w:lastRow="0" w:firstColumn="1" w:lastColumn="0" w:noHBand="0" w:noVBand="1"/>
      </w:tblPr>
      <w:tblGrid>
        <w:gridCol w:w="3119"/>
        <w:gridCol w:w="5245"/>
      </w:tblGrid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报考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科学与工程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B529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工程项目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会计）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会计学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财务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管理）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企业管理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管理（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国际商务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管理）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技术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经济及管理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27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物流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管理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情报学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</w:tr>
      <w:tr w:rsidR="008465F6" w:rsidRPr="008F26BB" w:rsidTr="008465F6">
        <w:tc>
          <w:tcPr>
            <w:tcW w:w="3119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图书馆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学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、档案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学</w:t>
            </w:r>
          </w:p>
        </w:tc>
        <w:tc>
          <w:tcPr>
            <w:tcW w:w="5245" w:type="dxa"/>
          </w:tcPr>
          <w:p w:rsidR="008465F6" w:rsidRPr="000E2115" w:rsidRDefault="008465F6" w:rsidP="0081585E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2115">
              <w:rPr>
                <w:rFonts w:ascii="宋体" w:eastAsia="宋体" w:hAnsi="宋体" w:hint="eastAsia"/>
                <w:sz w:val="24"/>
                <w:szCs w:val="24"/>
              </w:rPr>
              <w:t>逸夫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楼</w:t>
            </w:r>
            <w:r w:rsidRPr="000E2115">
              <w:rPr>
                <w:rFonts w:ascii="宋体" w:eastAsia="宋体" w:hAnsi="宋体" w:hint="eastAsia"/>
                <w:sz w:val="24"/>
                <w:szCs w:val="24"/>
              </w:rPr>
              <w:t>B52</w:t>
            </w:r>
            <w:r w:rsidRPr="000E2115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</w:tr>
    </w:tbl>
    <w:p w:rsidR="008F26BB" w:rsidRPr="000E2115" w:rsidRDefault="008F26BB" w:rsidP="000E2115">
      <w:pPr>
        <w:rPr>
          <w:rFonts w:ascii="宋体" w:eastAsia="宋体" w:hAnsi="宋体"/>
          <w:sz w:val="28"/>
          <w:szCs w:val="28"/>
        </w:rPr>
      </w:pPr>
    </w:p>
    <w:sectPr w:rsidR="008F26BB" w:rsidRPr="000E2115" w:rsidSect="003668A6">
      <w:pgSz w:w="11906" w:h="16838"/>
      <w:pgMar w:top="851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B1" w:rsidRDefault="00D742B1" w:rsidP="00627C08">
      <w:r>
        <w:separator/>
      </w:r>
    </w:p>
  </w:endnote>
  <w:endnote w:type="continuationSeparator" w:id="0">
    <w:p w:rsidR="00D742B1" w:rsidRDefault="00D742B1" w:rsidP="0062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B1" w:rsidRDefault="00D742B1" w:rsidP="00627C08">
      <w:r>
        <w:separator/>
      </w:r>
    </w:p>
  </w:footnote>
  <w:footnote w:type="continuationSeparator" w:id="0">
    <w:p w:rsidR="00D742B1" w:rsidRDefault="00D742B1" w:rsidP="0062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04FCC"/>
    <w:multiLevelType w:val="hybridMultilevel"/>
    <w:tmpl w:val="22D48FF4"/>
    <w:lvl w:ilvl="0" w:tplc="55761B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33FCB"/>
    <w:multiLevelType w:val="hybridMultilevel"/>
    <w:tmpl w:val="2FF05D1A"/>
    <w:lvl w:ilvl="0" w:tplc="53D8F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19"/>
    <w:rsid w:val="000E2115"/>
    <w:rsid w:val="00154F49"/>
    <w:rsid w:val="0016239E"/>
    <w:rsid w:val="001B1142"/>
    <w:rsid w:val="001B1819"/>
    <w:rsid w:val="003668A6"/>
    <w:rsid w:val="00366F8E"/>
    <w:rsid w:val="0054532B"/>
    <w:rsid w:val="005D6AFD"/>
    <w:rsid w:val="00627C08"/>
    <w:rsid w:val="007201F2"/>
    <w:rsid w:val="00732B81"/>
    <w:rsid w:val="0081585E"/>
    <w:rsid w:val="008465F6"/>
    <w:rsid w:val="008F26BB"/>
    <w:rsid w:val="00907444"/>
    <w:rsid w:val="009217A0"/>
    <w:rsid w:val="009D15FF"/>
    <w:rsid w:val="00AA334B"/>
    <w:rsid w:val="00BA114C"/>
    <w:rsid w:val="00BC7864"/>
    <w:rsid w:val="00CD71D6"/>
    <w:rsid w:val="00D742B1"/>
    <w:rsid w:val="00D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B0558"/>
  <w15:chartTrackingRefBased/>
  <w15:docId w15:val="{EA33F097-2DCC-4672-8D71-8759B5A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C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C08"/>
    <w:rPr>
      <w:sz w:val="18"/>
      <w:szCs w:val="18"/>
    </w:rPr>
  </w:style>
  <w:style w:type="paragraph" w:styleId="a7">
    <w:name w:val="List Paragraph"/>
    <w:basedOn w:val="a"/>
    <w:uiPriority w:val="34"/>
    <w:qFormat/>
    <w:rsid w:val="00627C08"/>
    <w:pPr>
      <w:ind w:firstLineChars="200" w:firstLine="420"/>
    </w:pPr>
  </w:style>
  <w:style w:type="table" w:styleId="a8">
    <w:name w:val="Table Grid"/>
    <w:basedOn w:val="a1"/>
    <w:uiPriority w:val="39"/>
    <w:rsid w:val="0062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5F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46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B8AE-0DD0-4C72-91D0-1D18065F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12</cp:revision>
  <cp:lastPrinted>2018-03-22T07:58:00Z</cp:lastPrinted>
  <dcterms:created xsi:type="dcterms:W3CDTF">2018-03-22T06:57:00Z</dcterms:created>
  <dcterms:modified xsi:type="dcterms:W3CDTF">2019-03-20T02:11:00Z</dcterms:modified>
</cp:coreProperties>
</file>