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2F6E94" w:rsidRPr="002F6E94">
        <w:rPr>
          <w:rFonts w:ascii="微软雅黑" w:eastAsia="微软雅黑" w:hAnsi="微软雅黑" w:hint="eastAsia"/>
          <w:b/>
          <w:sz w:val="24"/>
          <w:szCs w:val="24"/>
        </w:rPr>
        <w:t>地理信息系统概论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581E53" w:rsidRPr="000800B6" w:rsidRDefault="002F6E94" w:rsidP="00581E53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2F6E94">
        <w:rPr>
          <w:rFonts w:ascii="微软雅黑" w:eastAsia="微软雅黑" w:hAnsi="微软雅黑" w:hint="eastAsia"/>
          <w:bCs/>
          <w:sz w:val="24"/>
        </w:rPr>
        <w:t>地理信息系统概论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0800B6">
        <w:rPr>
          <w:rFonts w:ascii="微软雅黑" w:eastAsia="微软雅黑" w:hAnsi="微软雅黑" w:hint="eastAsia"/>
          <w:bCs/>
          <w:sz w:val="24"/>
        </w:rPr>
        <w:t>，</w:t>
      </w:r>
      <w:r w:rsidR="000800B6" w:rsidRPr="000800B6">
        <w:rPr>
          <w:rFonts w:ascii="微软雅黑" w:eastAsia="微软雅黑" w:hAnsi="微软雅黑" w:hint="eastAsia"/>
          <w:bCs/>
          <w:sz w:val="24"/>
        </w:rPr>
        <w:t>是测绘工程、地理信息科学及相关专业研究生入学考试科目，要求考生全面系统地掌握地理信息系统的基本概念、理论和主要研究方法，熟悉地理信息系统在自己专业领域中的应用，了解地理信息系统的主要发展趋势和前沿领域。特别是要求考生能够系统地掌握空间数据处理与组织、空间数据管理与存储、空间分析和空间信息模型分析的基本理论与方法，了解地理信息系统工程与标准化，了解当前发展前沿，并具有综合运用所学知识分析问题和解决空间信息科学问题的能力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0800B6" w:rsidRPr="000800B6" w:rsidRDefault="000800B6" w:rsidP="00BB07B5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包括</w:t>
      </w:r>
      <w:r w:rsidRPr="000800B6">
        <w:rPr>
          <w:rFonts w:ascii="微软雅黑" w:eastAsia="微软雅黑" w:hAnsi="微软雅黑"/>
          <w:sz w:val="24"/>
          <w:szCs w:val="24"/>
        </w:rPr>
        <w:t>GIS的概念、构成、功能、工作原理、地理空间概念、常规及数字化地理空间表述方法、空间数据模型与结构、空间数据库基础、空间数据质量、空间数据元数据、空间数据采集、空间数据处理、空间数据输出、</w:t>
      </w:r>
      <w:proofErr w:type="spellStart"/>
      <w:r w:rsidRPr="000800B6">
        <w:rPr>
          <w:rFonts w:ascii="微软雅黑" w:eastAsia="微软雅黑" w:hAnsi="微软雅黑"/>
          <w:sz w:val="24"/>
          <w:szCs w:val="24"/>
        </w:rPr>
        <w:t>GIS</w:t>
      </w:r>
      <w:proofErr w:type="spellEnd"/>
      <w:r w:rsidRPr="000800B6">
        <w:rPr>
          <w:rFonts w:ascii="微软雅黑" w:eastAsia="微软雅黑" w:hAnsi="微软雅黑"/>
          <w:sz w:val="24"/>
          <w:szCs w:val="24"/>
        </w:rPr>
        <w:t>空间分析原理与方法、GIS工程设计与开发方法、GIS发展趋势等。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1）GIS概念与基础：地理信息、地理信息系统、GIS构成、GIS基本功能；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2）GIS数据结构：GIS空间数据及特征；数据结构类型（矢量、栅格、矢量-栅格一体化结构）；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3）GIS空间数据处理：坐标变换；数据结构转换（</w:t>
      </w:r>
      <w:proofErr w:type="gramStart"/>
      <w:r w:rsidRPr="000800B6">
        <w:rPr>
          <w:rFonts w:ascii="微软雅黑" w:eastAsia="微软雅黑" w:hAnsi="微软雅黑"/>
          <w:sz w:val="24"/>
          <w:szCs w:val="24"/>
        </w:rPr>
        <w:t>矢</w:t>
      </w:r>
      <w:proofErr w:type="gramEnd"/>
      <w:r w:rsidRPr="000800B6">
        <w:rPr>
          <w:rFonts w:ascii="微软雅黑" w:eastAsia="微软雅黑" w:hAnsi="微软雅黑"/>
          <w:sz w:val="24"/>
          <w:szCs w:val="24"/>
        </w:rPr>
        <w:t>、栅格式转换）；空间数据压缩（矢量、栅格数据压缩）；空间数据综合；空间数据插值（点内插方法）；</w:t>
      </w:r>
      <w:r w:rsidRPr="000800B6">
        <w:rPr>
          <w:rFonts w:ascii="微软雅黑" w:eastAsia="微软雅黑" w:hAnsi="微软雅黑"/>
          <w:sz w:val="24"/>
          <w:szCs w:val="24"/>
        </w:rPr>
        <w:lastRenderedPageBreak/>
        <w:t>空间数据融合（RS 与GIS数据融合、不同格式数据融合）；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4）空间数据采集与质量控制：地理参照系、地图投影；地理实体分类，数据编码方法；数据采集（几何数据、属性数据、空间数据采集）；GIS数据质量控制（数据质量内涵、误差、处理、传布、质量评价方法）；空间数据标准（分类标准、交换标准、元数据）；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5）空间数据库：传统数据模型（层次、网状、关系数据模型）；语义数据模型；面向对象数据模型；空间时间数据库；时空一体化数据模型；空间数据库设计（关系数据库逻辑设计、空间数据库物理设计）。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6）空间查询与空间分析：空间数据查询（查询语言、可视化空间查询、超文本查询、自然语言空间查询空间数据统计分析；空间叠置分析；空间缓冲区分析；空间网络分析；数字地面模型分析（如地形因子提取等）；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7）GIS设计、评价与产品输出：地理信息系统设计；地理信息系统评价；产品输出（地图与数字地图）；可视化与虚拟现实；</w:t>
      </w:r>
    </w:p>
    <w:p w:rsid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 w:hint="eastAsia"/>
          <w:sz w:val="24"/>
          <w:szCs w:val="24"/>
        </w:rPr>
        <w:t>（</w:t>
      </w:r>
      <w:r w:rsidRPr="000800B6">
        <w:rPr>
          <w:rFonts w:ascii="微软雅黑" w:eastAsia="微软雅黑" w:hAnsi="微软雅黑"/>
          <w:sz w:val="24"/>
          <w:szCs w:val="24"/>
        </w:rPr>
        <w:t>8）GIS未来发展（概念）：</w:t>
      </w:r>
      <w:proofErr w:type="spellStart"/>
      <w:r w:rsidRPr="000800B6">
        <w:rPr>
          <w:rFonts w:ascii="微软雅黑" w:eastAsia="微软雅黑" w:hAnsi="微软雅黑"/>
          <w:sz w:val="24"/>
          <w:szCs w:val="24"/>
        </w:rPr>
        <w:t>WebGIS</w:t>
      </w:r>
      <w:proofErr w:type="spellEnd"/>
      <w:r w:rsidRPr="000800B6">
        <w:rPr>
          <w:rFonts w:ascii="微软雅黑" w:eastAsia="微软雅黑" w:hAnsi="微软雅黑"/>
          <w:sz w:val="24"/>
          <w:szCs w:val="24"/>
        </w:rPr>
        <w:t>；</w:t>
      </w:r>
      <w:proofErr w:type="spellStart"/>
      <w:r w:rsidRPr="000800B6">
        <w:rPr>
          <w:rFonts w:ascii="微软雅黑" w:eastAsia="微软雅黑" w:hAnsi="微软雅黑"/>
          <w:sz w:val="24"/>
          <w:szCs w:val="24"/>
        </w:rPr>
        <w:t>OpenGIS</w:t>
      </w:r>
      <w:proofErr w:type="spellEnd"/>
      <w:r w:rsidRPr="000800B6">
        <w:rPr>
          <w:rFonts w:ascii="微软雅黑" w:eastAsia="微软雅黑" w:hAnsi="微软雅黑"/>
          <w:sz w:val="24"/>
          <w:szCs w:val="24"/>
        </w:rPr>
        <w:t>；</w:t>
      </w:r>
      <w:proofErr w:type="spellStart"/>
      <w:r w:rsidRPr="000800B6">
        <w:rPr>
          <w:rFonts w:ascii="微软雅黑" w:eastAsia="微软雅黑" w:hAnsi="微软雅黑"/>
          <w:sz w:val="24"/>
          <w:szCs w:val="24"/>
        </w:rPr>
        <w:t>ComGIS</w:t>
      </w:r>
      <w:proofErr w:type="spellEnd"/>
      <w:r w:rsidRPr="000800B6">
        <w:rPr>
          <w:rFonts w:ascii="微软雅黑" w:eastAsia="微软雅黑" w:hAnsi="微软雅黑"/>
          <w:sz w:val="24"/>
          <w:szCs w:val="24"/>
        </w:rPr>
        <w:t>；Mobil-GIS； Grid-GIS；3S集成、大数据、空间数据挖掘、云GIS等间信息科学最前沿发展。</w:t>
      </w:r>
    </w:p>
    <w:p w:rsidR="00B0698A" w:rsidRPr="00C274FD" w:rsidRDefault="00B0698A" w:rsidP="000800B6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/>
          <w:sz w:val="24"/>
          <w:szCs w:val="24"/>
        </w:rPr>
        <w:t>(1)名词解释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/>
          <w:sz w:val="24"/>
          <w:szCs w:val="24"/>
        </w:rPr>
        <w:t>(2)</w:t>
      </w:r>
      <w:r w:rsidR="00BB07B5">
        <w:rPr>
          <w:rFonts w:ascii="微软雅黑" w:eastAsia="微软雅黑" w:hAnsi="微软雅黑"/>
          <w:sz w:val="24"/>
          <w:szCs w:val="24"/>
        </w:rPr>
        <w:t>填空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/>
          <w:sz w:val="24"/>
          <w:szCs w:val="24"/>
        </w:rPr>
        <w:t>(3)简答题</w:t>
      </w:r>
    </w:p>
    <w:p w:rsidR="000800B6" w:rsidRDefault="000800B6" w:rsidP="000800B6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0800B6">
        <w:rPr>
          <w:rFonts w:ascii="微软雅黑" w:eastAsia="微软雅黑" w:hAnsi="微软雅黑"/>
          <w:sz w:val="24"/>
          <w:szCs w:val="24"/>
        </w:rPr>
        <w:lastRenderedPageBreak/>
        <w:t>(4)论述（GIS应用案例分析、系统设计等）</w:t>
      </w:r>
    </w:p>
    <w:p w:rsidR="00B0698A" w:rsidRDefault="00B0698A" w:rsidP="000800B6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  <w:bookmarkStart w:id="0" w:name="_GoBack"/>
      <w:bookmarkEnd w:id="0"/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0800B6">
        <w:rPr>
          <w:rFonts w:ascii="微软雅黑" w:eastAsia="微软雅黑" w:hAnsi="微软雅黑" w:cs="Times New Roman"/>
          <w:sz w:val="24"/>
          <w:szCs w:val="21"/>
        </w:rPr>
        <w:t>1</w:t>
      </w:r>
      <w:r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Pr="000800B6">
        <w:rPr>
          <w:rFonts w:ascii="微软雅黑" w:eastAsia="微软雅黑" w:hAnsi="微软雅黑" w:cs="Times New Roman"/>
          <w:sz w:val="24"/>
          <w:szCs w:val="21"/>
        </w:rPr>
        <w:t>地理信息系统（第</w:t>
      </w:r>
      <w:r>
        <w:rPr>
          <w:rFonts w:ascii="微软雅黑" w:eastAsia="微软雅黑" w:hAnsi="微软雅黑" w:cs="Times New Roman" w:hint="eastAsia"/>
          <w:sz w:val="24"/>
          <w:szCs w:val="21"/>
        </w:rPr>
        <w:t>二</w:t>
      </w:r>
      <w:r w:rsidRPr="000800B6">
        <w:rPr>
          <w:rFonts w:ascii="微软雅黑" w:eastAsia="微软雅黑" w:hAnsi="微软雅黑" w:cs="Times New Roman"/>
          <w:sz w:val="24"/>
          <w:szCs w:val="21"/>
        </w:rPr>
        <w:t>版） 汤国安等编著</w:t>
      </w:r>
      <w:r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Pr="000800B6">
        <w:rPr>
          <w:rFonts w:ascii="微软雅黑" w:eastAsia="微软雅黑" w:hAnsi="微软雅黑" w:cs="Times New Roman"/>
          <w:sz w:val="24"/>
          <w:szCs w:val="21"/>
        </w:rPr>
        <w:t>科学出版社，2010</w:t>
      </w:r>
    </w:p>
    <w:p w:rsidR="000800B6" w:rsidRPr="000800B6" w:rsidRDefault="000800B6" w:rsidP="000800B6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0800B6">
        <w:rPr>
          <w:rFonts w:ascii="微软雅黑" w:eastAsia="微软雅黑" w:hAnsi="微软雅黑" w:cs="Times New Roman"/>
          <w:sz w:val="24"/>
          <w:szCs w:val="21"/>
        </w:rPr>
        <w:t>2</w:t>
      </w:r>
      <w:r>
        <w:rPr>
          <w:rFonts w:ascii="微软雅黑" w:eastAsia="微软雅黑" w:hAnsi="微软雅黑" w:cs="Times New Roman" w:hint="eastAsia"/>
          <w:sz w:val="24"/>
          <w:szCs w:val="21"/>
        </w:rPr>
        <w:t>、</w:t>
      </w:r>
      <w:r w:rsidRPr="000800B6">
        <w:rPr>
          <w:rFonts w:ascii="微软雅黑" w:eastAsia="微软雅黑" w:hAnsi="微软雅黑" w:cs="Times New Roman"/>
          <w:sz w:val="24"/>
          <w:szCs w:val="21"/>
        </w:rPr>
        <w:t>地理信息系统概论（第三版） 黄杏元,马劲松著，高等教育出版社</w:t>
      </w:r>
      <w:r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Pr="000800B6">
        <w:rPr>
          <w:rFonts w:ascii="微软雅黑" w:eastAsia="微软雅黑" w:hAnsi="微软雅黑" w:cs="Times New Roman"/>
          <w:sz w:val="24"/>
          <w:szCs w:val="21"/>
        </w:rPr>
        <w:t>2008</w:t>
      </w:r>
    </w:p>
    <w:sectPr w:rsidR="000800B6" w:rsidRPr="000800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690" w:rsidRDefault="00576690" w:rsidP="00B0698A">
      <w:r>
        <w:separator/>
      </w:r>
    </w:p>
  </w:endnote>
  <w:endnote w:type="continuationSeparator" w:id="0">
    <w:p w:rsidR="00576690" w:rsidRDefault="00576690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690" w:rsidRDefault="00576690" w:rsidP="00B0698A">
      <w:r>
        <w:separator/>
      </w:r>
    </w:p>
  </w:footnote>
  <w:footnote w:type="continuationSeparator" w:id="0">
    <w:p w:rsidR="00576690" w:rsidRDefault="00576690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204EE"/>
    <w:rsid w:val="000800B6"/>
    <w:rsid w:val="000911C8"/>
    <w:rsid w:val="00127A78"/>
    <w:rsid w:val="00152263"/>
    <w:rsid w:val="001545E5"/>
    <w:rsid w:val="001B64D9"/>
    <w:rsid w:val="001D019A"/>
    <w:rsid w:val="001E36D7"/>
    <w:rsid w:val="00224EAA"/>
    <w:rsid w:val="0025150B"/>
    <w:rsid w:val="00261C5F"/>
    <w:rsid w:val="002B33E8"/>
    <w:rsid w:val="002F6E94"/>
    <w:rsid w:val="00317672"/>
    <w:rsid w:val="00372F94"/>
    <w:rsid w:val="00384B68"/>
    <w:rsid w:val="00414D5C"/>
    <w:rsid w:val="004759BE"/>
    <w:rsid w:val="004A15F6"/>
    <w:rsid w:val="004B7913"/>
    <w:rsid w:val="004D2B3C"/>
    <w:rsid w:val="004D5F77"/>
    <w:rsid w:val="00500373"/>
    <w:rsid w:val="005046E5"/>
    <w:rsid w:val="005441EC"/>
    <w:rsid w:val="00545494"/>
    <w:rsid w:val="00550171"/>
    <w:rsid w:val="00565C4C"/>
    <w:rsid w:val="00576690"/>
    <w:rsid w:val="00581E53"/>
    <w:rsid w:val="00591D27"/>
    <w:rsid w:val="005B38B1"/>
    <w:rsid w:val="005D54E4"/>
    <w:rsid w:val="005F2CE4"/>
    <w:rsid w:val="005F63C3"/>
    <w:rsid w:val="00632F5F"/>
    <w:rsid w:val="00645D0B"/>
    <w:rsid w:val="006575E0"/>
    <w:rsid w:val="006872F9"/>
    <w:rsid w:val="006A205F"/>
    <w:rsid w:val="006B5314"/>
    <w:rsid w:val="007015C2"/>
    <w:rsid w:val="00754027"/>
    <w:rsid w:val="0081246D"/>
    <w:rsid w:val="00824AEA"/>
    <w:rsid w:val="0082518F"/>
    <w:rsid w:val="00833633"/>
    <w:rsid w:val="00881626"/>
    <w:rsid w:val="008B3A8B"/>
    <w:rsid w:val="008C1CD4"/>
    <w:rsid w:val="008D31F4"/>
    <w:rsid w:val="008F4B0D"/>
    <w:rsid w:val="009A714F"/>
    <w:rsid w:val="009D3E41"/>
    <w:rsid w:val="009E6AD4"/>
    <w:rsid w:val="009E7C29"/>
    <w:rsid w:val="00AE6CB7"/>
    <w:rsid w:val="00AF2E21"/>
    <w:rsid w:val="00B0698A"/>
    <w:rsid w:val="00B40588"/>
    <w:rsid w:val="00BB07B5"/>
    <w:rsid w:val="00C274FD"/>
    <w:rsid w:val="00C70A3C"/>
    <w:rsid w:val="00C76F2A"/>
    <w:rsid w:val="00D410AC"/>
    <w:rsid w:val="00D57EAD"/>
    <w:rsid w:val="00D856A5"/>
    <w:rsid w:val="00DC55AE"/>
    <w:rsid w:val="00E003A7"/>
    <w:rsid w:val="00E06ED2"/>
    <w:rsid w:val="00E13330"/>
    <w:rsid w:val="00E54DA9"/>
    <w:rsid w:val="00F0169A"/>
    <w:rsid w:val="00F57787"/>
    <w:rsid w:val="00F6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5C2AA-64C1-46B1-9D3F-243F0E439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191</Words>
  <Characters>1091</Characters>
  <Application>Microsoft Office Word</Application>
  <DocSecurity>0</DocSecurity>
  <Lines>9</Lines>
  <Paragraphs>2</Paragraphs>
  <ScaleCrop>false</ScaleCrop>
  <Company> 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刘宏</cp:lastModifiedBy>
  <cp:revision>5</cp:revision>
  <dcterms:created xsi:type="dcterms:W3CDTF">2019-09-26T11:15:00Z</dcterms:created>
  <dcterms:modified xsi:type="dcterms:W3CDTF">2019-09-27T00:25:00Z</dcterms:modified>
</cp:coreProperties>
</file>