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3C119C">
      <w:pPr>
        <w:spacing w:beforeLines="50" w:before="156" w:afterLines="50" w:after="156"/>
        <w:ind w:firstLineChars="200" w:firstLine="480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3C119C">
        <w:rPr>
          <w:rFonts w:ascii="微软雅黑" w:eastAsia="微软雅黑" w:hAnsi="微软雅黑" w:hint="eastAsia"/>
          <w:bCs/>
          <w:sz w:val="24"/>
        </w:rPr>
        <w:t>《思想政治教育学原理》</w:t>
      </w:r>
    </w:p>
    <w:p w:rsidR="00B0698A" w:rsidRPr="00C274FD" w:rsidRDefault="004A15F6" w:rsidP="003C119C">
      <w:pPr>
        <w:ind w:firstLineChars="200" w:firstLine="480"/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0939F4" w:rsidRDefault="00792557" w:rsidP="003C119C">
      <w:pPr>
        <w:ind w:firstLineChars="200" w:firstLine="480"/>
        <w:rPr>
          <w:sz w:val="30"/>
          <w:szCs w:val="30"/>
        </w:rPr>
      </w:pPr>
      <w:r>
        <w:rPr>
          <w:rFonts w:ascii="微软雅黑" w:eastAsia="微软雅黑" w:hAnsi="微软雅黑" w:hint="eastAsia"/>
          <w:bCs/>
          <w:sz w:val="24"/>
        </w:rPr>
        <w:t>《</w:t>
      </w:r>
      <w:r w:rsidR="000939F4">
        <w:rPr>
          <w:rFonts w:ascii="微软雅黑" w:eastAsia="微软雅黑" w:hAnsi="微软雅黑" w:hint="eastAsia"/>
          <w:bCs/>
          <w:sz w:val="24"/>
        </w:rPr>
        <w:t>思想政治教育学原理</w:t>
      </w:r>
      <w:r>
        <w:rPr>
          <w:rFonts w:ascii="微软雅黑" w:eastAsia="微软雅黑" w:hAnsi="微软雅黑" w:hint="eastAsia"/>
          <w:bCs/>
          <w:sz w:val="24"/>
        </w:rPr>
        <w:t>》</w:t>
      </w:r>
      <w:r w:rsidR="0082518F">
        <w:rPr>
          <w:rFonts w:ascii="微软雅黑" w:eastAsia="微软雅黑" w:hAnsi="微软雅黑" w:hint="eastAsia"/>
          <w:bCs/>
          <w:sz w:val="24"/>
        </w:rPr>
        <w:t>是</w:t>
      </w:r>
      <w:r>
        <w:rPr>
          <w:rFonts w:ascii="微软雅黑" w:eastAsia="微软雅黑" w:hAnsi="微软雅黑" w:hint="eastAsia"/>
          <w:bCs/>
          <w:sz w:val="24"/>
        </w:rPr>
        <w:t>马克思主义理论</w:t>
      </w:r>
      <w:r w:rsidR="0082518F">
        <w:rPr>
          <w:rFonts w:ascii="微软雅黑" w:eastAsia="微软雅黑" w:hAnsi="微软雅黑" w:hint="eastAsia"/>
          <w:bCs/>
          <w:sz w:val="24"/>
        </w:rPr>
        <w:t>硕士研究生入学考试科目之一。</w:t>
      </w:r>
      <w:r w:rsidR="00E06ED2" w:rsidRPr="00C274FD">
        <w:rPr>
          <w:rFonts w:ascii="微软雅黑" w:eastAsia="微软雅黑" w:hAnsi="微软雅黑" w:hint="eastAsia"/>
          <w:bCs/>
          <w:sz w:val="24"/>
        </w:rPr>
        <w:t>本</w:t>
      </w:r>
      <w:r w:rsidR="003C119C">
        <w:rPr>
          <w:rFonts w:ascii="微软雅黑" w:eastAsia="微软雅黑" w:hAnsi="微软雅黑" w:hint="eastAsia"/>
          <w:bCs/>
          <w:sz w:val="24"/>
        </w:rPr>
        <w:t>科目</w:t>
      </w:r>
      <w:r w:rsidR="003C119C" w:rsidRPr="000939F4">
        <w:rPr>
          <w:rFonts w:ascii="微软雅黑" w:eastAsia="微软雅黑" w:hAnsi="微软雅黑" w:hint="eastAsia"/>
          <w:bCs/>
          <w:sz w:val="24"/>
        </w:rPr>
        <w:t>主要考察学生对思想政治教育理论基本内涵、主要内容的理解以及应用思想政治教育理论分析、解决现实问题的能力。</w:t>
      </w:r>
      <w:r w:rsidR="00E06ED2" w:rsidRPr="00C274FD">
        <w:rPr>
          <w:rFonts w:ascii="微软雅黑" w:eastAsia="微软雅黑" w:hAnsi="微软雅黑" w:hint="eastAsia"/>
          <w:bCs/>
          <w:sz w:val="24"/>
        </w:rPr>
        <w:t>应考人员</w:t>
      </w:r>
      <w:r w:rsidR="005046E5">
        <w:rPr>
          <w:rFonts w:ascii="微软雅黑" w:eastAsia="微软雅黑" w:hAnsi="微软雅黑" w:hint="eastAsia"/>
          <w:bCs/>
          <w:sz w:val="24"/>
        </w:rPr>
        <w:t>可</w:t>
      </w:r>
      <w:r w:rsidR="00E06ED2" w:rsidRPr="00C274FD">
        <w:rPr>
          <w:rFonts w:ascii="微软雅黑" w:eastAsia="微软雅黑" w:hAnsi="微软雅黑" w:hint="eastAsia"/>
          <w:bCs/>
          <w:sz w:val="24"/>
        </w:rPr>
        <w:t>根据本大纲的内容和要求自行学习相关内容和掌握有关知识。</w:t>
      </w:r>
    </w:p>
    <w:p w:rsidR="00B0698A" w:rsidRPr="00C274FD" w:rsidRDefault="00B0698A" w:rsidP="003C119C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792557" w:rsidRPr="00C274FD" w:rsidRDefault="000939F4" w:rsidP="003C119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思想政治教育学原理及其</w:t>
      </w:r>
      <w:r w:rsidR="00F2203E">
        <w:rPr>
          <w:rFonts w:ascii="微软雅黑" w:eastAsia="微软雅黑" w:hAnsi="微软雅黑" w:hint="eastAsia"/>
          <w:sz w:val="24"/>
          <w:szCs w:val="24"/>
        </w:rPr>
        <w:t>运用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B0698A" w:rsidRPr="00C274FD" w:rsidRDefault="00B0698A" w:rsidP="003C119C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3C119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</w:t>
      </w:r>
      <w:r w:rsidR="003C119C">
        <w:rPr>
          <w:rFonts w:ascii="微软雅黑" w:eastAsia="微软雅黑" w:hAnsi="微软雅黑" w:hint="eastAsia"/>
          <w:sz w:val="24"/>
          <w:szCs w:val="24"/>
        </w:rPr>
        <w:t>.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3C119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3C119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</w:t>
      </w:r>
      <w:r w:rsidR="003C119C">
        <w:rPr>
          <w:rFonts w:ascii="微软雅黑" w:eastAsia="微软雅黑" w:hAnsi="微软雅黑" w:hint="eastAsia"/>
          <w:sz w:val="24"/>
          <w:szCs w:val="24"/>
        </w:rPr>
        <w:t>.</w:t>
      </w:r>
      <w:r w:rsidRPr="00C274FD">
        <w:rPr>
          <w:rFonts w:ascii="微软雅黑" w:eastAsia="微软雅黑" w:hAnsi="微软雅黑" w:hint="eastAsia"/>
          <w:sz w:val="24"/>
          <w:szCs w:val="24"/>
        </w:rPr>
        <w:t>考试题型结构</w:t>
      </w:r>
    </w:p>
    <w:p w:rsidR="004A15F6" w:rsidRPr="00C274FD" w:rsidRDefault="005F2CE4" w:rsidP="003C119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（1）</w:t>
      </w:r>
      <w:r w:rsidR="00A52E87">
        <w:rPr>
          <w:rFonts w:ascii="微软雅黑" w:eastAsia="微软雅黑" w:hAnsi="微软雅黑" w:hint="eastAsia"/>
          <w:sz w:val="24"/>
          <w:szCs w:val="24"/>
        </w:rPr>
        <w:t>简答</w:t>
      </w:r>
      <w:r w:rsidRPr="00C274FD">
        <w:rPr>
          <w:rFonts w:ascii="微软雅黑" w:eastAsia="微软雅黑" w:hAnsi="微软雅黑" w:hint="eastAsia"/>
          <w:sz w:val="24"/>
          <w:szCs w:val="24"/>
        </w:rPr>
        <w:t>题</w:t>
      </w:r>
    </w:p>
    <w:p w:rsidR="005F2CE4" w:rsidRPr="00C274FD" w:rsidRDefault="005F2CE4" w:rsidP="003C119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（2）</w:t>
      </w:r>
      <w:r w:rsidR="00A52E87">
        <w:rPr>
          <w:rFonts w:ascii="微软雅黑" w:eastAsia="微软雅黑" w:hAnsi="微软雅黑" w:hint="eastAsia"/>
          <w:sz w:val="24"/>
          <w:szCs w:val="24"/>
        </w:rPr>
        <w:t>论述</w:t>
      </w:r>
      <w:r w:rsidRPr="00C274FD">
        <w:rPr>
          <w:rFonts w:ascii="微软雅黑" w:eastAsia="微软雅黑" w:hAnsi="微软雅黑" w:hint="eastAsia"/>
          <w:sz w:val="24"/>
          <w:szCs w:val="24"/>
        </w:rPr>
        <w:t>题</w:t>
      </w:r>
    </w:p>
    <w:p w:rsidR="005F2CE4" w:rsidRPr="00C274FD" w:rsidRDefault="005F2CE4" w:rsidP="003C119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（3）</w:t>
      </w:r>
      <w:r w:rsidR="00A52E87">
        <w:rPr>
          <w:rFonts w:ascii="微软雅黑" w:eastAsia="微软雅黑" w:hAnsi="微软雅黑" w:hint="eastAsia"/>
          <w:sz w:val="24"/>
          <w:szCs w:val="24"/>
        </w:rPr>
        <w:t>材料分析</w:t>
      </w:r>
      <w:r w:rsidRPr="00C274FD">
        <w:rPr>
          <w:rFonts w:ascii="微软雅黑" w:eastAsia="微软雅黑" w:hAnsi="微软雅黑" w:hint="eastAsia"/>
          <w:sz w:val="24"/>
          <w:szCs w:val="24"/>
        </w:rPr>
        <w:t>题</w:t>
      </w:r>
    </w:p>
    <w:p w:rsidR="00B0698A" w:rsidRDefault="00B0698A" w:rsidP="003C119C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3C119C" w:rsidRPr="003C119C" w:rsidRDefault="003C119C" w:rsidP="003C119C">
      <w:pPr>
        <w:ind w:firstLineChars="200" w:firstLine="480"/>
        <w:rPr>
          <w:rFonts w:ascii="微软雅黑" w:eastAsia="微软雅黑" w:hAnsi="微软雅黑"/>
          <w:bCs/>
          <w:sz w:val="24"/>
        </w:rPr>
      </w:pPr>
      <w:r w:rsidRPr="003C119C">
        <w:rPr>
          <w:rFonts w:ascii="微软雅黑" w:eastAsia="微软雅黑" w:hAnsi="微软雅黑" w:hint="eastAsia"/>
          <w:bCs/>
          <w:sz w:val="24"/>
        </w:rPr>
        <w:t>1</w:t>
      </w:r>
      <w:r w:rsidRPr="003C119C">
        <w:rPr>
          <w:rFonts w:ascii="微软雅黑" w:eastAsia="微软雅黑" w:hAnsi="微软雅黑"/>
          <w:bCs/>
          <w:sz w:val="24"/>
        </w:rPr>
        <w:t>.</w:t>
      </w:r>
      <w:r w:rsidRPr="003C119C">
        <w:rPr>
          <w:rFonts w:ascii="微软雅黑" w:eastAsia="微软雅黑" w:hAnsi="微软雅黑" w:hint="eastAsia"/>
          <w:bCs/>
          <w:sz w:val="24"/>
        </w:rPr>
        <w:t>《思想政治教育学原理》（第三版），</w:t>
      </w:r>
      <w:hyperlink r:id="rId8" w:tgtFrame="_blank" w:history="1">
        <w:r w:rsidRPr="003C119C">
          <w:rPr>
            <w:rFonts w:ascii="微软雅黑" w:eastAsia="微软雅黑" w:hAnsi="微软雅黑"/>
            <w:bCs/>
            <w:sz w:val="24"/>
          </w:rPr>
          <w:t>陈万柏</w:t>
        </w:r>
      </w:hyperlink>
      <w:r w:rsidRPr="003C119C">
        <w:rPr>
          <w:rFonts w:ascii="微软雅黑" w:eastAsia="微软雅黑" w:hAnsi="微软雅黑" w:hint="eastAsia"/>
          <w:bCs/>
          <w:sz w:val="24"/>
        </w:rPr>
        <w:t>、</w:t>
      </w:r>
      <w:hyperlink r:id="rId9" w:tgtFrame="_blank" w:history="1">
        <w:r w:rsidRPr="003C119C">
          <w:rPr>
            <w:rFonts w:ascii="微软雅黑" w:eastAsia="微软雅黑" w:hAnsi="微软雅黑"/>
            <w:bCs/>
            <w:sz w:val="24"/>
          </w:rPr>
          <w:t>张耀灿</w:t>
        </w:r>
      </w:hyperlink>
      <w:r w:rsidRPr="003C119C">
        <w:rPr>
          <w:rFonts w:ascii="微软雅黑" w:eastAsia="微软雅黑" w:hAnsi="微软雅黑"/>
          <w:bCs/>
          <w:sz w:val="24"/>
        </w:rPr>
        <w:t>著</w:t>
      </w:r>
      <w:r w:rsidRPr="003C119C">
        <w:rPr>
          <w:rFonts w:ascii="微软雅黑" w:eastAsia="微软雅黑" w:hAnsi="微软雅黑" w:hint="eastAsia"/>
          <w:bCs/>
          <w:sz w:val="24"/>
        </w:rPr>
        <w:t>，</w:t>
      </w:r>
      <w:hyperlink r:id="rId10" w:tgtFrame="_blank" w:tooltip="高等教育出版社" w:history="1">
        <w:r w:rsidRPr="003C119C">
          <w:rPr>
            <w:rFonts w:ascii="微软雅黑" w:eastAsia="微软雅黑" w:hAnsi="微软雅黑"/>
            <w:bCs/>
            <w:sz w:val="24"/>
          </w:rPr>
          <w:t>高等教育出版社</w:t>
        </w:r>
      </w:hyperlink>
      <w:r w:rsidRPr="003C119C">
        <w:rPr>
          <w:rFonts w:ascii="微软雅黑" w:eastAsia="微软雅黑" w:hAnsi="微软雅黑" w:hint="eastAsia"/>
          <w:bCs/>
          <w:sz w:val="24"/>
        </w:rPr>
        <w:t>，2</w:t>
      </w:r>
      <w:r>
        <w:rPr>
          <w:rFonts w:ascii="微软雅黑" w:eastAsia="微软雅黑" w:hAnsi="微软雅黑"/>
          <w:bCs/>
          <w:sz w:val="24"/>
        </w:rPr>
        <w:t>015</w:t>
      </w:r>
      <w:r w:rsidRPr="003C119C">
        <w:rPr>
          <w:rFonts w:ascii="微软雅黑" w:eastAsia="微软雅黑" w:hAnsi="微软雅黑"/>
          <w:bCs/>
          <w:sz w:val="24"/>
        </w:rPr>
        <w:t>版</w:t>
      </w:r>
      <w:r w:rsidRPr="003C119C">
        <w:rPr>
          <w:rFonts w:ascii="微软雅黑" w:eastAsia="微软雅黑" w:hAnsi="微软雅黑" w:hint="eastAsia"/>
          <w:bCs/>
          <w:sz w:val="24"/>
        </w:rPr>
        <w:t>。</w:t>
      </w:r>
    </w:p>
    <w:p w:rsidR="00F57787" w:rsidRPr="000939F4" w:rsidRDefault="003C119C" w:rsidP="00F2203E">
      <w:pPr>
        <w:ind w:firstLineChars="200" w:firstLine="480"/>
        <w:rPr>
          <w:rFonts w:ascii="微软雅黑" w:eastAsia="微软雅黑" w:hAnsi="微软雅黑" w:cs="Times New Roman"/>
          <w:sz w:val="24"/>
          <w:szCs w:val="21"/>
        </w:rPr>
      </w:pPr>
      <w:r w:rsidRPr="003C119C">
        <w:rPr>
          <w:rFonts w:ascii="微软雅黑" w:eastAsia="微软雅黑" w:hAnsi="微软雅黑" w:hint="eastAsia"/>
          <w:bCs/>
          <w:sz w:val="24"/>
        </w:rPr>
        <w:t>2</w:t>
      </w:r>
      <w:r w:rsidRPr="003C119C">
        <w:rPr>
          <w:rFonts w:ascii="微软雅黑" w:eastAsia="微软雅黑" w:hAnsi="微软雅黑"/>
          <w:bCs/>
          <w:sz w:val="24"/>
        </w:rPr>
        <w:t>.</w:t>
      </w:r>
      <w:r w:rsidRPr="003C119C">
        <w:rPr>
          <w:rFonts w:ascii="微软雅黑" w:eastAsia="微软雅黑" w:hAnsi="微软雅黑" w:hint="eastAsia"/>
          <w:bCs/>
          <w:sz w:val="24"/>
        </w:rPr>
        <w:t>《</w:t>
      </w:r>
      <w:r w:rsidRPr="003C119C">
        <w:rPr>
          <w:rFonts w:ascii="微软雅黑" w:eastAsia="微软雅黑" w:hAnsi="微软雅黑"/>
          <w:bCs/>
          <w:sz w:val="24"/>
        </w:rPr>
        <w:t>思想政治教育学原理</w:t>
      </w:r>
      <w:r w:rsidRPr="003C119C">
        <w:rPr>
          <w:rFonts w:ascii="微软雅黑" w:eastAsia="微软雅黑" w:hAnsi="微软雅黑" w:hint="eastAsia"/>
          <w:bCs/>
          <w:sz w:val="24"/>
        </w:rPr>
        <w:t>》</w:t>
      </w:r>
      <w:hyperlink r:id="rId11" w:tgtFrame="_blank" w:history="1">
        <w:r w:rsidRPr="003C119C">
          <w:rPr>
            <w:rFonts w:ascii="微软雅黑" w:eastAsia="微软雅黑" w:hAnsi="微软雅黑"/>
            <w:bCs/>
            <w:sz w:val="24"/>
          </w:rPr>
          <w:t>郑永廷</w:t>
        </w:r>
      </w:hyperlink>
      <w:r w:rsidRPr="003C119C">
        <w:rPr>
          <w:rFonts w:ascii="微软雅黑" w:eastAsia="微软雅黑" w:hAnsi="微软雅黑"/>
          <w:bCs/>
          <w:sz w:val="24"/>
        </w:rPr>
        <w:t xml:space="preserve"> 编</w:t>
      </w:r>
      <w:r w:rsidRPr="003C119C">
        <w:rPr>
          <w:rFonts w:ascii="微软雅黑" w:eastAsia="微软雅黑" w:hAnsi="微软雅黑" w:hint="eastAsia"/>
          <w:bCs/>
          <w:sz w:val="24"/>
        </w:rPr>
        <w:t>，高等教育出版社，马克思主义理论研究和建设重点教材，</w:t>
      </w:r>
      <w:r>
        <w:rPr>
          <w:rFonts w:ascii="微软雅黑" w:eastAsia="微软雅黑" w:hAnsi="微软雅黑"/>
          <w:bCs/>
          <w:sz w:val="24"/>
        </w:rPr>
        <w:t>2016</w:t>
      </w:r>
      <w:r w:rsidRPr="003C119C">
        <w:rPr>
          <w:rFonts w:ascii="微软雅黑" w:eastAsia="微软雅黑" w:hAnsi="微软雅黑"/>
          <w:bCs/>
          <w:sz w:val="24"/>
        </w:rPr>
        <w:t>版</w:t>
      </w:r>
      <w:r>
        <w:rPr>
          <w:rFonts w:ascii="微软雅黑" w:eastAsia="微软雅黑" w:hAnsi="微软雅黑" w:hint="eastAsia"/>
          <w:bCs/>
          <w:sz w:val="24"/>
        </w:rPr>
        <w:t>。</w:t>
      </w:r>
      <w:bookmarkStart w:id="0" w:name="_GoBack"/>
      <w:bookmarkEnd w:id="0"/>
    </w:p>
    <w:sectPr w:rsidR="00F57787" w:rsidRPr="000939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F9D" w:rsidRDefault="000B1F9D" w:rsidP="00B0698A">
      <w:r>
        <w:separator/>
      </w:r>
    </w:p>
  </w:endnote>
  <w:endnote w:type="continuationSeparator" w:id="0">
    <w:p w:rsidR="000B1F9D" w:rsidRDefault="000B1F9D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F9D" w:rsidRDefault="000B1F9D" w:rsidP="00B0698A">
      <w:r>
        <w:separator/>
      </w:r>
    </w:p>
  </w:footnote>
  <w:footnote w:type="continuationSeparator" w:id="0">
    <w:p w:rsidR="000B1F9D" w:rsidRDefault="000B1F9D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0B"/>
    <w:rsid w:val="000911C8"/>
    <w:rsid w:val="000939F4"/>
    <w:rsid w:val="000B1F9D"/>
    <w:rsid w:val="00127A78"/>
    <w:rsid w:val="00152263"/>
    <w:rsid w:val="001545E5"/>
    <w:rsid w:val="001D019A"/>
    <w:rsid w:val="001E36D7"/>
    <w:rsid w:val="00224EAA"/>
    <w:rsid w:val="0025150B"/>
    <w:rsid w:val="00261C5F"/>
    <w:rsid w:val="00317672"/>
    <w:rsid w:val="00372F94"/>
    <w:rsid w:val="00384B68"/>
    <w:rsid w:val="003C119C"/>
    <w:rsid w:val="004759BE"/>
    <w:rsid w:val="004A15F6"/>
    <w:rsid w:val="004B7913"/>
    <w:rsid w:val="004D2B3C"/>
    <w:rsid w:val="00500373"/>
    <w:rsid w:val="005046E5"/>
    <w:rsid w:val="005441EC"/>
    <w:rsid w:val="00545494"/>
    <w:rsid w:val="005D54E4"/>
    <w:rsid w:val="005F2CE4"/>
    <w:rsid w:val="005F63C3"/>
    <w:rsid w:val="00632F5F"/>
    <w:rsid w:val="007015C2"/>
    <w:rsid w:val="00754027"/>
    <w:rsid w:val="00792557"/>
    <w:rsid w:val="00824AEA"/>
    <w:rsid w:val="0082518F"/>
    <w:rsid w:val="008B3A8B"/>
    <w:rsid w:val="008C1CD4"/>
    <w:rsid w:val="009E6AD4"/>
    <w:rsid w:val="009E7C29"/>
    <w:rsid w:val="00A52E87"/>
    <w:rsid w:val="00AC05D6"/>
    <w:rsid w:val="00AE6CB7"/>
    <w:rsid w:val="00B0698A"/>
    <w:rsid w:val="00C274FD"/>
    <w:rsid w:val="00C76F2A"/>
    <w:rsid w:val="00D856A5"/>
    <w:rsid w:val="00E003A7"/>
    <w:rsid w:val="00E06ED2"/>
    <w:rsid w:val="00E13330"/>
    <w:rsid w:val="00E54DA9"/>
    <w:rsid w:val="00F0169A"/>
    <w:rsid w:val="00F2203E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FDF6681-1CF0-434A-A75D-07495F2A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1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writer/%E9%99%88%E4%B8%87%E6%9F%8F_1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jd.com/writer/%E9%83%91%E6%B0%B8%E5%BB%B7_1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ook.jd.com/publish/%E9%AB%98%E7%AD%89%E6%95%99%E8%82%B2%E5%87%BA%E7%89%88%E7%A4%BE_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.jd.com/writer/%E5%BC%A0%E8%80%80%E7%81%BF_1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06800-0045-4B15-B26C-640E4CE6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117</Words>
  <Characters>668</Characters>
  <Application>Microsoft Office Word</Application>
  <DocSecurity>0</DocSecurity>
  <Lines>5</Lines>
  <Paragraphs>1</Paragraphs>
  <ScaleCrop>false</ScaleCrop>
  <Company> 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User</cp:lastModifiedBy>
  <cp:revision>6</cp:revision>
  <dcterms:created xsi:type="dcterms:W3CDTF">2019-09-25T08:02:00Z</dcterms:created>
  <dcterms:modified xsi:type="dcterms:W3CDTF">2019-09-25T08:50:00Z</dcterms:modified>
</cp:coreProperties>
</file>