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FA" w:rsidRDefault="00FD488E">
      <w:pPr>
        <w:jc w:val="left"/>
        <w:rPr>
          <w:rFonts w:ascii="Times New Roman" w:hAnsi="宋体"/>
          <w:bCs/>
          <w:color w:val="000000"/>
          <w:szCs w:val="21"/>
        </w:rPr>
      </w:pPr>
      <w:r>
        <w:rPr>
          <w:rFonts w:ascii="Times New Roman" w:hAnsi="宋体" w:hint="eastAsia"/>
          <w:bCs/>
          <w:color w:val="000000"/>
          <w:szCs w:val="21"/>
        </w:rPr>
        <w:t>附件</w:t>
      </w:r>
      <w:r>
        <w:rPr>
          <w:rFonts w:ascii="Times New Roman" w:hAnsi="宋体" w:hint="eastAsia"/>
          <w:bCs/>
          <w:color w:val="000000"/>
          <w:szCs w:val="21"/>
        </w:rPr>
        <w:t>1</w:t>
      </w:r>
    </w:p>
    <w:p w:rsidR="00D22AFA" w:rsidRDefault="00FD488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宋体" w:hint="eastAsia"/>
          <w:b/>
          <w:bCs/>
          <w:color w:val="000000"/>
          <w:sz w:val="24"/>
          <w:szCs w:val="24"/>
        </w:rPr>
        <w:t>华</w:t>
      </w:r>
      <w:r>
        <w:rPr>
          <w:rFonts w:ascii="Times New Roman" w:hAnsi="宋体"/>
          <w:b/>
          <w:bCs/>
          <w:color w:val="000000"/>
          <w:sz w:val="24"/>
          <w:szCs w:val="24"/>
        </w:rPr>
        <w:t>中科技大学国家脉冲强磁场科学中心</w:t>
      </w:r>
    </w:p>
    <w:p w:rsidR="00D22AFA" w:rsidRDefault="00FD488E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20</w:t>
      </w:r>
      <w:r w:rsidR="00DC29D5">
        <w:rPr>
          <w:rFonts w:ascii="Times New Roman" w:hAnsi="Times New Roman" w:hint="eastAsia"/>
          <w:b/>
          <w:bCs/>
          <w:color w:val="000000"/>
          <w:sz w:val="28"/>
          <w:szCs w:val="24"/>
        </w:rPr>
        <w:t>20</w:t>
      </w:r>
      <w:r>
        <w:rPr>
          <w:rFonts w:ascii="Times New Roman" w:hAnsi="宋体"/>
          <w:b/>
          <w:bCs/>
          <w:color w:val="000000"/>
          <w:sz w:val="28"/>
          <w:szCs w:val="24"/>
        </w:rPr>
        <w:t>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“</w:t>
      </w:r>
      <w:r>
        <w:rPr>
          <w:rFonts w:ascii="Times New Roman" w:hAnsi="Times New Roman" w:hint="eastAsia"/>
          <w:b/>
          <w:bCs/>
          <w:color w:val="000000"/>
          <w:sz w:val="28"/>
          <w:szCs w:val="24"/>
        </w:rPr>
        <w:t>电气相关专业</w:t>
      </w:r>
      <w:r>
        <w:rPr>
          <w:rFonts w:ascii="Times New Roman" w:hAnsi="宋体"/>
          <w:b/>
          <w:bCs/>
          <w:color w:val="000000"/>
          <w:sz w:val="28"/>
          <w:szCs w:val="24"/>
        </w:rPr>
        <w:t>优秀大学生学术夏令营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”</w:t>
      </w:r>
      <w:r>
        <w:rPr>
          <w:rFonts w:ascii="Times New Roman" w:hAnsi="宋体"/>
          <w:b/>
          <w:bCs/>
          <w:color w:val="000000"/>
          <w:sz w:val="28"/>
          <w:szCs w:val="24"/>
        </w:rPr>
        <w:t>活动申请表</w:t>
      </w:r>
    </w:p>
    <w:tbl>
      <w:tblPr>
        <w:tblW w:w="9457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501"/>
        <w:gridCol w:w="1865"/>
        <w:gridCol w:w="1701"/>
      </w:tblGrid>
      <w:tr w:rsidR="00D22AFA">
        <w:trPr>
          <w:trHeight w:val="456"/>
        </w:trPr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基本信息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</w:t>
            </w:r>
          </w:p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  <w:p w:rsidR="00D22AFA" w:rsidRDefault="00FD488E">
            <w:pPr>
              <w:jc w:val="center"/>
              <w:rPr>
                <w:rFonts w:ascii="Times New Roman" w:hAnsi="Times New Roman"/>
                <w:b/>
                <w:shd w:val="pct10" w:color="auto" w:fill="FFFFFF"/>
              </w:rPr>
            </w:pPr>
            <w:r>
              <w:rPr>
                <w:rFonts w:ascii="Times New Roman" w:hAnsi="Times New Roman" w:hint="eastAsia"/>
              </w:rPr>
              <w:t>片</w:t>
            </w: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宋体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民族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身份证号码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出生日期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电子邮件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联系电话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教育背景</w:t>
            </w: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学校所在地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宋体"/>
              </w:rPr>
              <w:t>市</w:t>
            </w: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院系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专业名称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预计毕业时间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宋体"/>
              </w:rPr>
              <w:t>月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C29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意向研究方向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年级总排名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年级</w:t>
            </w:r>
            <w:r>
              <w:rPr>
                <w:rFonts w:ascii="Times New Roman" w:hAnsi="宋体"/>
              </w:rPr>
              <w:t>总人数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94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英语成绩（英语四、六级成绩、或</w:t>
            </w:r>
            <w:r>
              <w:rPr>
                <w:rFonts w:ascii="Times New Roman" w:hAnsi="Times New Roman"/>
              </w:rPr>
              <w:t>TOEFL</w:t>
            </w:r>
            <w:r>
              <w:rPr>
                <w:rFonts w:ascii="Times New Roman" w:hAnsi="宋体"/>
              </w:rPr>
              <w:t>成绩、或</w:t>
            </w:r>
            <w:r>
              <w:rPr>
                <w:rFonts w:ascii="Times New Roman" w:hAnsi="Times New Roman"/>
              </w:rPr>
              <w:t>GRE/GMAT</w:t>
            </w:r>
            <w:r>
              <w:rPr>
                <w:rFonts w:ascii="Times New Roman" w:hAnsi="宋体"/>
              </w:rPr>
              <w:t>成绩）及考试时间</w:t>
            </w:r>
          </w:p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val="740"/>
        </w:trPr>
        <w:tc>
          <w:tcPr>
            <w:tcW w:w="945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rPr>
                <w:rFonts w:ascii="Times New Roman" w:hAnsi="Times New Roman"/>
              </w:rPr>
            </w:pPr>
          </w:p>
          <w:p w:rsidR="00D22AFA" w:rsidRDefault="00D22AFA">
            <w:pPr>
              <w:ind w:right="420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奖励与荣誉</w:t>
            </w:r>
          </w:p>
        </w:tc>
      </w:tr>
      <w:tr w:rsidR="00D22AFA">
        <w:trPr>
          <w:trHeight w:val="588"/>
        </w:trPr>
        <w:tc>
          <w:tcPr>
            <w:tcW w:w="945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申请理由</w:t>
            </w:r>
          </w:p>
        </w:tc>
      </w:tr>
      <w:tr w:rsidR="00D22AFA">
        <w:trPr>
          <w:trHeight w:val="1218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</w:tc>
      </w:tr>
      <w:tr w:rsidR="00D22AFA">
        <w:trPr>
          <w:trHeight w:val="447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入营承诺</w:t>
            </w:r>
          </w:p>
        </w:tc>
      </w:tr>
      <w:tr w:rsidR="00D22AFA">
        <w:trPr>
          <w:trHeight w:val="589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本人郑重承诺：</w:t>
            </w:r>
          </w:p>
          <w:p w:rsidR="00D22AFA" w:rsidRDefault="00FD488E">
            <w:pPr>
              <w:spacing w:line="300" w:lineRule="auto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一旦经国家脉冲强磁场科学中心夏令营录取，本人将按时报到。入营期间，保证遵守武汉国家</w:t>
            </w:r>
            <w:r w:rsidR="00DC29D5">
              <w:rPr>
                <w:rFonts w:ascii="宋体" w:hAnsi="宋体" w:hint="eastAsia"/>
              </w:rPr>
              <w:t>脉冲</w:t>
            </w:r>
            <w:r>
              <w:rPr>
                <w:rFonts w:ascii="宋体" w:hAnsi="宋体" w:hint="eastAsia"/>
              </w:rPr>
              <w:t>强磁场中心的纪律及相关规章制度，</w:t>
            </w:r>
            <w:r>
              <w:rPr>
                <w:rFonts w:hint="eastAsia"/>
                <w:color w:val="000000"/>
                <w:szCs w:val="28"/>
              </w:rPr>
              <w:t>按照中心的统一安排</w:t>
            </w:r>
            <w:r>
              <w:rPr>
                <w:rFonts w:ascii="宋体" w:hAnsi="宋体" w:hint="eastAsia"/>
              </w:rPr>
              <w:t>认真学习、积极参与</w:t>
            </w:r>
            <w:r>
              <w:rPr>
                <w:rFonts w:hint="eastAsia"/>
                <w:color w:val="000000"/>
                <w:szCs w:val="28"/>
              </w:rPr>
              <w:t>各项</w:t>
            </w:r>
            <w:r>
              <w:rPr>
                <w:rFonts w:ascii="宋体" w:hAnsi="宋体" w:hint="eastAsia"/>
              </w:rPr>
              <w:t>学术交流</w:t>
            </w:r>
            <w:r>
              <w:rPr>
                <w:rFonts w:hint="eastAsia"/>
                <w:color w:val="000000"/>
                <w:szCs w:val="28"/>
              </w:rPr>
              <w:t>活动</w:t>
            </w:r>
            <w:r>
              <w:rPr>
                <w:rFonts w:ascii="宋体" w:hAnsi="宋体" w:hint="eastAsia"/>
              </w:rPr>
              <w:t>。</w:t>
            </w:r>
          </w:p>
          <w:p w:rsidR="00D22AFA" w:rsidRDefault="00FD488E">
            <w:pPr>
              <w:widowControl/>
              <w:wordWrap w:val="0"/>
              <w:ind w:firstLineChars="2200" w:firstLine="46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承诺人：           </w:t>
            </w:r>
          </w:p>
          <w:p w:rsidR="00D22AFA" w:rsidRDefault="00FD488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</w:tbl>
    <w:p w:rsidR="00D22AFA" w:rsidRDefault="00D22AFA"/>
    <w:sectPr w:rsidR="00D22AFA">
      <w:pgSz w:w="11906" w:h="16838"/>
      <w:pgMar w:top="1077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8F"/>
    <w:rsid w:val="005254A2"/>
    <w:rsid w:val="007D7B8F"/>
    <w:rsid w:val="00881A9C"/>
    <w:rsid w:val="00B243F8"/>
    <w:rsid w:val="00D22AFA"/>
    <w:rsid w:val="00D34EC0"/>
    <w:rsid w:val="00DC29D5"/>
    <w:rsid w:val="00FD488E"/>
    <w:rsid w:val="66A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A2D1"/>
  <w15:docId w15:val="{D0D34CDE-5121-4372-A9E6-4546093C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bones</dc:creator>
  <cp:lastModifiedBy>win7</cp:lastModifiedBy>
  <cp:revision>5</cp:revision>
  <dcterms:created xsi:type="dcterms:W3CDTF">2016-05-18T04:18:00Z</dcterms:created>
  <dcterms:modified xsi:type="dcterms:W3CDTF">2020-07-06T10:49:00Z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